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16B2D" w14:textId="77777777" w:rsidR="00B52739" w:rsidRDefault="00F47C43">
      <w:pPr>
        <w:pStyle w:val="Standard"/>
        <w:jc w:val="right"/>
        <w:rPr>
          <w:lang w:val="pl-PL"/>
        </w:rPr>
      </w:pPr>
      <w:r>
        <w:rPr>
          <w:lang w:val="pl-PL"/>
        </w:rPr>
        <w:t>………………………………., dnia……………….</w:t>
      </w:r>
    </w:p>
    <w:p w14:paraId="5B296C9F" w14:textId="77777777" w:rsidR="00B52739" w:rsidRDefault="00B52739">
      <w:pPr>
        <w:pStyle w:val="Standard"/>
        <w:rPr>
          <w:lang w:val="pl-PL"/>
        </w:rPr>
      </w:pPr>
    </w:p>
    <w:p w14:paraId="5F38F058" w14:textId="77777777" w:rsidR="00B52739" w:rsidRDefault="00F47C43">
      <w:pPr>
        <w:pStyle w:val="Standard"/>
        <w:rPr>
          <w:lang w:val="pl-PL"/>
        </w:rPr>
      </w:pPr>
      <w:r>
        <w:rPr>
          <w:lang w:val="pl-PL"/>
        </w:rPr>
        <w:t>………………………….</w:t>
      </w:r>
    </w:p>
    <w:p w14:paraId="26693EFB" w14:textId="77777777" w:rsidR="00B52739" w:rsidRDefault="00F47C43">
      <w:pPr>
        <w:pStyle w:val="Standard"/>
        <w:rPr>
          <w:lang w:val="pl-PL"/>
        </w:rPr>
      </w:pPr>
      <w:r>
        <w:rPr>
          <w:lang w:val="pl-PL"/>
        </w:rPr>
        <w:t>………………………….</w:t>
      </w:r>
    </w:p>
    <w:p w14:paraId="2EA1E2F3" w14:textId="77777777" w:rsidR="00B52739" w:rsidRDefault="00F47C43">
      <w:pPr>
        <w:pStyle w:val="Standard"/>
        <w:rPr>
          <w:lang w:val="pl-PL"/>
        </w:rPr>
      </w:pPr>
      <w:r>
        <w:rPr>
          <w:lang w:val="pl-PL"/>
        </w:rPr>
        <w:t>………………………….</w:t>
      </w:r>
    </w:p>
    <w:p w14:paraId="138C4DDC" w14:textId="77777777" w:rsidR="00B52739" w:rsidRDefault="00F47C43">
      <w:pPr>
        <w:pStyle w:val="Standard"/>
        <w:rPr>
          <w:lang w:val="pl-PL"/>
        </w:rPr>
      </w:pPr>
      <w:r>
        <w:rPr>
          <w:lang w:val="pl-PL"/>
        </w:rPr>
        <w:t>………………………….</w:t>
      </w:r>
    </w:p>
    <w:p w14:paraId="0893B2A3" w14:textId="77777777" w:rsidR="00B52739" w:rsidRDefault="00B52739">
      <w:pPr>
        <w:pStyle w:val="Standard"/>
        <w:rPr>
          <w:lang w:val="pl-PL"/>
        </w:rPr>
      </w:pPr>
    </w:p>
    <w:p w14:paraId="2538D628" w14:textId="77777777" w:rsidR="00B52739" w:rsidRDefault="00B52739">
      <w:pPr>
        <w:pStyle w:val="Standard"/>
        <w:rPr>
          <w:lang w:val="pl-PL"/>
        </w:rPr>
      </w:pPr>
    </w:p>
    <w:p w14:paraId="107C8630" w14:textId="77777777" w:rsidR="00B52739" w:rsidRDefault="00F47C43">
      <w:pPr>
        <w:pStyle w:val="Standard"/>
        <w:jc w:val="right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Przewodnicząca Rady</w:t>
      </w:r>
    </w:p>
    <w:p w14:paraId="1434A81F" w14:textId="77777777" w:rsidR="00B52739" w:rsidRDefault="00F47C43">
      <w:pPr>
        <w:pStyle w:val="Standard"/>
        <w:jc w:val="right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Gminy Kobierzyce</w:t>
      </w:r>
    </w:p>
    <w:p w14:paraId="43226815" w14:textId="77777777" w:rsidR="00B52739" w:rsidRDefault="00F47C43">
      <w:pPr>
        <w:pStyle w:val="Standard"/>
        <w:jc w:val="right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Elżbieta Regulska</w:t>
      </w:r>
    </w:p>
    <w:p w14:paraId="19FFB7A9" w14:textId="77777777" w:rsidR="00B52739" w:rsidRDefault="00B52739">
      <w:pPr>
        <w:pStyle w:val="Standard"/>
        <w:rPr>
          <w:b/>
          <w:sz w:val="28"/>
          <w:szCs w:val="28"/>
          <w:lang w:val="pl-PL"/>
        </w:rPr>
      </w:pPr>
    </w:p>
    <w:p w14:paraId="0235938F" w14:textId="77777777" w:rsidR="00B52739" w:rsidRDefault="00B52739">
      <w:pPr>
        <w:pStyle w:val="Standard"/>
        <w:rPr>
          <w:b/>
          <w:sz w:val="28"/>
          <w:szCs w:val="28"/>
          <w:lang w:val="pl-PL"/>
        </w:rPr>
      </w:pPr>
    </w:p>
    <w:p w14:paraId="5C6A7B29" w14:textId="77777777" w:rsidR="00B52739" w:rsidRDefault="00B52739">
      <w:pPr>
        <w:pStyle w:val="Standard"/>
        <w:rPr>
          <w:lang w:val="pl-PL"/>
        </w:rPr>
      </w:pPr>
    </w:p>
    <w:p w14:paraId="7C03C629" w14:textId="77777777" w:rsidR="00B52739" w:rsidRDefault="00B52739">
      <w:pPr>
        <w:pStyle w:val="Standard"/>
        <w:rPr>
          <w:lang w:val="pl-PL"/>
        </w:rPr>
      </w:pPr>
    </w:p>
    <w:p w14:paraId="37D603D0" w14:textId="77777777" w:rsidR="00B52739" w:rsidRDefault="00F47C43">
      <w:pPr>
        <w:pStyle w:val="Standard"/>
        <w:spacing w:line="360" w:lineRule="auto"/>
      </w:pPr>
      <w:r>
        <w:rPr>
          <w:lang w:val="pl-PL"/>
        </w:rPr>
        <w:t xml:space="preserve">Na podstawie przepisu art. 28aa ust.7 ustawy z dnia 8 marca 1990 roku o samorządzie </w:t>
      </w:r>
      <w:r>
        <w:rPr>
          <w:lang w:val="pl-PL"/>
        </w:rPr>
        <w:t>gminnym (</w:t>
      </w:r>
      <w:proofErr w:type="spellStart"/>
      <w:r>
        <w:rPr>
          <w:rFonts w:cs="Times New Roman"/>
          <w:bCs/>
        </w:rPr>
        <w:t>tj</w:t>
      </w:r>
      <w:proofErr w:type="spellEnd"/>
      <w:r>
        <w:rPr>
          <w:rFonts w:cs="Times New Roman"/>
          <w:bCs/>
        </w:rPr>
        <w:t xml:space="preserve">. Dz. U. z 2020 r. poz.713 ) </w:t>
      </w:r>
      <w:proofErr w:type="spellStart"/>
      <w:r>
        <w:rPr>
          <w:rFonts w:cs="Times New Roman"/>
          <w:bCs/>
        </w:rPr>
        <w:t>zgłaszam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swój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udział</w:t>
      </w:r>
      <w:proofErr w:type="spellEnd"/>
      <w:r>
        <w:rPr>
          <w:rFonts w:cs="Times New Roman"/>
          <w:bCs/>
        </w:rPr>
        <w:t xml:space="preserve"> w </w:t>
      </w:r>
      <w:proofErr w:type="spellStart"/>
      <w:r>
        <w:rPr>
          <w:rFonts w:cs="Times New Roman"/>
          <w:bCs/>
        </w:rPr>
        <w:t>debacie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nad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Raportem</w:t>
      </w:r>
      <w:proofErr w:type="spellEnd"/>
      <w:r>
        <w:rPr>
          <w:rFonts w:cs="Times New Roman"/>
          <w:bCs/>
        </w:rPr>
        <w:t xml:space="preserve"> o </w:t>
      </w:r>
      <w:proofErr w:type="spellStart"/>
      <w:r>
        <w:rPr>
          <w:rFonts w:cs="Times New Roman"/>
          <w:bCs/>
        </w:rPr>
        <w:t>stanie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Gminy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Kobierzyce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za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rok</w:t>
      </w:r>
      <w:proofErr w:type="spellEnd"/>
      <w:r>
        <w:rPr>
          <w:rFonts w:cs="Times New Roman"/>
          <w:bCs/>
        </w:rPr>
        <w:t xml:space="preserve"> 2019 </w:t>
      </w:r>
      <w:r>
        <w:rPr>
          <w:rFonts w:cs="Times New Roman"/>
          <w:b/>
          <w:bCs/>
        </w:rPr>
        <w:t xml:space="preserve">w </w:t>
      </w:r>
      <w:proofErr w:type="spellStart"/>
      <w:r>
        <w:rPr>
          <w:rFonts w:cs="Times New Roman"/>
          <w:b/>
          <w:bCs/>
        </w:rPr>
        <w:t>dniu</w:t>
      </w:r>
      <w:proofErr w:type="spellEnd"/>
      <w:r>
        <w:rPr>
          <w:rFonts w:cs="Times New Roman"/>
          <w:b/>
          <w:bCs/>
        </w:rPr>
        <w:t xml:space="preserve"> 21 </w:t>
      </w:r>
      <w:proofErr w:type="spellStart"/>
      <w:r>
        <w:rPr>
          <w:rFonts w:cs="Times New Roman"/>
          <w:b/>
          <w:bCs/>
        </w:rPr>
        <w:t>sierpnia</w:t>
      </w:r>
      <w:proofErr w:type="spellEnd"/>
      <w:r>
        <w:rPr>
          <w:rFonts w:cs="Times New Roman"/>
          <w:b/>
          <w:bCs/>
        </w:rPr>
        <w:t xml:space="preserve"> 2020 r.</w:t>
      </w:r>
    </w:p>
    <w:p w14:paraId="285D1237" w14:textId="77777777" w:rsidR="00B52739" w:rsidRDefault="00B52739">
      <w:pPr>
        <w:pStyle w:val="Standard"/>
        <w:rPr>
          <w:rFonts w:cs="Times New Roman"/>
          <w:bCs/>
        </w:rPr>
      </w:pPr>
    </w:p>
    <w:p w14:paraId="15907EAE" w14:textId="77777777" w:rsidR="00B52739" w:rsidRDefault="00F47C43">
      <w:pPr>
        <w:pStyle w:val="Standard"/>
        <w:rPr>
          <w:rFonts w:cs="Times New Roman"/>
          <w:bCs/>
        </w:rPr>
      </w:pPr>
      <w:r>
        <w:rPr>
          <w:rFonts w:cs="Times New Roman"/>
          <w:bCs/>
        </w:rPr>
        <w:t xml:space="preserve">W </w:t>
      </w:r>
      <w:proofErr w:type="spellStart"/>
      <w:r>
        <w:rPr>
          <w:rFonts w:cs="Times New Roman"/>
          <w:bCs/>
        </w:rPr>
        <w:t>załączeniu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wykaz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podpisów</w:t>
      </w:r>
      <w:proofErr w:type="spellEnd"/>
      <w:r>
        <w:rPr>
          <w:rFonts w:cs="Times New Roman"/>
          <w:bCs/>
        </w:rPr>
        <w:t xml:space="preserve"> 50 </w:t>
      </w:r>
      <w:proofErr w:type="spellStart"/>
      <w:r>
        <w:rPr>
          <w:rFonts w:cs="Times New Roman"/>
          <w:bCs/>
        </w:rPr>
        <w:t>osób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popierających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mój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udział</w:t>
      </w:r>
      <w:proofErr w:type="spellEnd"/>
      <w:r>
        <w:rPr>
          <w:rFonts w:cs="Times New Roman"/>
          <w:bCs/>
        </w:rPr>
        <w:t xml:space="preserve"> w </w:t>
      </w:r>
      <w:proofErr w:type="spellStart"/>
      <w:r>
        <w:rPr>
          <w:rFonts w:cs="Times New Roman"/>
          <w:bCs/>
        </w:rPr>
        <w:t>debacie</w:t>
      </w:r>
      <w:proofErr w:type="spellEnd"/>
      <w:r>
        <w:rPr>
          <w:rFonts w:cs="Times New Roman"/>
          <w:bCs/>
        </w:rPr>
        <w:t>.</w:t>
      </w:r>
    </w:p>
    <w:p w14:paraId="6358A39D" w14:textId="77777777" w:rsidR="00B52739" w:rsidRDefault="00B52739">
      <w:pPr>
        <w:pStyle w:val="Standard"/>
        <w:rPr>
          <w:rFonts w:cs="Times New Roman"/>
          <w:bCs/>
        </w:rPr>
      </w:pPr>
    </w:p>
    <w:p w14:paraId="5A89A609" w14:textId="77777777" w:rsidR="00B52739" w:rsidRDefault="00B52739">
      <w:pPr>
        <w:pStyle w:val="Standard"/>
        <w:rPr>
          <w:rFonts w:cs="Times New Roman"/>
          <w:bCs/>
        </w:rPr>
      </w:pPr>
    </w:p>
    <w:p w14:paraId="6DB3859A" w14:textId="77777777" w:rsidR="00B52739" w:rsidRDefault="00B52739">
      <w:pPr>
        <w:pStyle w:val="Standard"/>
        <w:rPr>
          <w:rFonts w:cs="Times New Roman"/>
          <w:bCs/>
        </w:rPr>
      </w:pPr>
    </w:p>
    <w:p w14:paraId="1B195916" w14:textId="77777777" w:rsidR="00B52739" w:rsidRDefault="00B52739">
      <w:pPr>
        <w:pStyle w:val="Standard"/>
        <w:rPr>
          <w:rFonts w:cs="Times New Roman"/>
          <w:bCs/>
        </w:rPr>
      </w:pPr>
    </w:p>
    <w:p w14:paraId="367B6973" w14:textId="77777777" w:rsidR="00B52739" w:rsidRDefault="00F47C43">
      <w:pPr>
        <w:pStyle w:val="Standard"/>
        <w:jc w:val="right"/>
        <w:rPr>
          <w:lang w:val="pl-PL"/>
        </w:rPr>
      </w:pPr>
      <w:r>
        <w:rPr>
          <w:lang w:val="pl-PL"/>
        </w:rPr>
        <w:t>…………………………….</w:t>
      </w:r>
    </w:p>
    <w:p w14:paraId="37892D0E" w14:textId="77777777" w:rsidR="00B52739" w:rsidRDefault="00B52739">
      <w:pPr>
        <w:pStyle w:val="Standard"/>
        <w:jc w:val="right"/>
        <w:rPr>
          <w:lang w:val="pl-PL"/>
        </w:rPr>
      </w:pPr>
    </w:p>
    <w:p w14:paraId="2492487B" w14:textId="77777777" w:rsidR="00B52739" w:rsidRDefault="00B52739">
      <w:pPr>
        <w:pStyle w:val="Standard"/>
        <w:jc w:val="right"/>
        <w:rPr>
          <w:lang w:val="pl-PL"/>
        </w:rPr>
      </w:pPr>
    </w:p>
    <w:p w14:paraId="1AF35AB9" w14:textId="77777777" w:rsidR="00B52739" w:rsidRDefault="00B52739">
      <w:pPr>
        <w:pStyle w:val="Standard"/>
        <w:jc w:val="right"/>
        <w:rPr>
          <w:lang w:val="pl-PL"/>
        </w:rPr>
      </w:pPr>
    </w:p>
    <w:p w14:paraId="04EC1BFD" w14:textId="77777777" w:rsidR="00B52739" w:rsidRDefault="00B52739">
      <w:pPr>
        <w:pStyle w:val="Standard"/>
        <w:jc w:val="right"/>
        <w:rPr>
          <w:lang w:val="pl-PL"/>
        </w:rPr>
      </w:pPr>
    </w:p>
    <w:p w14:paraId="70FA75E6" w14:textId="77777777" w:rsidR="00B52739" w:rsidRDefault="00B52739">
      <w:pPr>
        <w:pStyle w:val="Standard"/>
        <w:jc w:val="right"/>
        <w:rPr>
          <w:lang w:val="pl-PL"/>
        </w:rPr>
      </w:pPr>
    </w:p>
    <w:p w14:paraId="5389F336" w14:textId="77777777" w:rsidR="00B52739" w:rsidRDefault="00B52739">
      <w:pPr>
        <w:pStyle w:val="Standard"/>
        <w:jc w:val="right"/>
        <w:rPr>
          <w:lang w:val="pl-PL"/>
        </w:rPr>
      </w:pPr>
    </w:p>
    <w:p w14:paraId="6E4445CA" w14:textId="77777777" w:rsidR="00B52739" w:rsidRDefault="00B52739">
      <w:pPr>
        <w:pStyle w:val="Standard"/>
        <w:jc w:val="right"/>
        <w:rPr>
          <w:lang w:val="pl-PL"/>
        </w:rPr>
      </w:pPr>
    </w:p>
    <w:p w14:paraId="4C365B28" w14:textId="77777777" w:rsidR="00B52739" w:rsidRDefault="00B52739">
      <w:pPr>
        <w:pStyle w:val="Standard"/>
        <w:jc w:val="right"/>
        <w:rPr>
          <w:lang w:val="pl-PL"/>
        </w:rPr>
      </w:pPr>
    </w:p>
    <w:p w14:paraId="5C53E246" w14:textId="77777777" w:rsidR="00B52739" w:rsidRDefault="00B52739">
      <w:pPr>
        <w:pStyle w:val="Standard"/>
        <w:jc w:val="right"/>
        <w:rPr>
          <w:lang w:val="pl-PL"/>
        </w:rPr>
      </w:pPr>
    </w:p>
    <w:p w14:paraId="191C81FB" w14:textId="77777777" w:rsidR="00B52739" w:rsidRDefault="00B52739">
      <w:pPr>
        <w:pStyle w:val="Standard"/>
        <w:jc w:val="right"/>
        <w:rPr>
          <w:lang w:val="pl-PL"/>
        </w:rPr>
      </w:pPr>
    </w:p>
    <w:p w14:paraId="75B338E5" w14:textId="77777777" w:rsidR="00B52739" w:rsidRDefault="00B52739">
      <w:pPr>
        <w:pStyle w:val="Standard"/>
        <w:jc w:val="right"/>
        <w:rPr>
          <w:lang w:val="pl-PL"/>
        </w:rPr>
      </w:pPr>
    </w:p>
    <w:p w14:paraId="779AAAAA" w14:textId="77777777" w:rsidR="00B52739" w:rsidRDefault="00B52739">
      <w:pPr>
        <w:pStyle w:val="Standard"/>
        <w:jc w:val="right"/>
        <w:rPr>
          <w:lang w:val="pl-PL"/>
        </w:rPr>
      </w:pPr>
    </w:p>
    <w:p w14:paraId="0392372B" w14:textId="77777777" w:rsidR="00B52739" w:rsidRDefault="00B52739">
      <w:pPr>
        <w:pStyle w:val="Standard"/>
        <w:jc w:val="right"/>
        <w:rPr>
          <w:lang w:val="pl-PL"/>
        </w:rPr>
      </w:pPr>
    </w:p>
    <w:p w14:paraId="1B5B2665" w14:textId="77777777" w:rsidR="00B52739" w:rsidRDefault="00B52739">
      <w:pPr>
        <w:pStyle w:val="Standard"/>
        <w:jc w:val="right"/>
        <w:rPr>
          <w:lang w:val="pl-PL"/>
        </w:rPr>
      </w:pPr>
    </w:p>
    <w:p w14:paraId="12DCA5E5" w14:textId="77777777" w:rsidR="00B52739" w:rsidRDefault="00B52739">
      <w:pPr>
        <w:pStyle w:val="Standard"/>
        <w:jc w:val="right"/>
        <w:rPr>
          <w:lang w:val="pl-PL"/>
        </w:rPr>
      </w:pPr>
    </w:p>
    <w:p w14:paraId="35D4F452" w14:textId="77777777" w:rsidR="00B52739" w:rsidRDefault="00B52739">
      <w:pPr>
        <w:pStyle w:val="Standard"/>
        <w:jc w:val="right"/>
        <w:rPr>
          <w:lang w:val="pl-PL"/>
        </w:rPr>
      </w:pPr>
    </w:p>
    <w:p w14:paraId="45ADB51F" w14:textId="77777777" w:rsidR="00B52739" w:rsidRDefault="00B52739">
      <w:pPr>
        <w:pStyle w:val="Standard"/>
        <w:jc w:val="right"/>
        <w:rPr>
          <w:lang w:val="pl-PL"/>
        </w:rPr>
      </w:pPr>
    </w:p>
    <w:p w14:paraId="340A3D1B" w14:textId="77777777" w:rsidR="00B52739" w:rsidRDefault="00B52739">
      <w:pPr>
        <w:pStyle w:val="Standard"/>
        <w:jc w:val="right"/>
        <w:rPr>
          <w:lang w:val="pl-PL"/>
        </w:rPr>
      </w:pPr>
    </w:p>
    <w:p w14:paraId="07D6FC4B" w14:textId="77777777" w:rsidR="00B52739" w:rsidRDefault="00B52739">
      <w:pPr>
        <w:pStyle w:val="Standard"/>
        <w:jc w:val="right"/>
        <w:rPr>
          <w:lang w:val="pl-PL"/>
        </w:rPr>
      </w:pPr>
    </w:p>
    <w:p w14:paraId="5D9987A9" w14:textId="77777777" w:rsidR="00B52739" w:rsidRDefault="00B52739">
      <w:pPr>
        <w:pStyle w:val="Standard"/>
        <w:jc w:val="right"/>
        <w:rPr>
          <w:lang w:val="pl-PL"/>
        </w:rPr>
      </w:pPr>
    </w:p>
    <w:p w14:paraId="65F643FF" w14:textId="77777777" w:rsidR="00B52739" w:rsidRDefault="00B52739">
      <w:pPr>
        <w:pStyle w:val="Standard"/>
        <w:jc w:val="right"/>
        <w:rPr>
          <w:lang w:val="pl-PL"/>
        </w:rPr>
      </w:pPr>
    </w:p>
    <w:p w14:paraId="339B732A" w14:textId="77777777" w:rsidR="00B52739" w:rsidRDefault="00B52739">
      <w:pPr>
        <w:pStyle w:val="Standard"/>
        <w:jc w:val="right"/>
        <w:rPr>
          <w:lang w:val="pl-PL"/>
        </w:rPr>
      </w:pPr>
    </w:p>
    <w:p w14:paraId="6D9DF0D1" w14:textId="77777777" w:rsidR="00B52739" w:rsidRDefault="00B52739">
      <w:pPr>
        <w:pStyle w:val="Standard"/>
        <w:jc w:val="right"/>
        <w:rPr>
          <w:lang w:val="pl-PL"/>
        </w:rPr>
      </w:pPr>
    </w:p>
    <w:p w14:paraId="5F2C649B" w14:textId="77777777" w:rsidR="00B52739" w:rsidRDefault="00B52739">
      <w:pPr>
        <w:pStyle w:val="Standard"/>
        <w:jc w:val="right"/>
        <w:rPr>
          <w:lang w:val="pl-PL"/>
        </w:rPr>
      </w:pPr>
    </w:p>
    <w:p w14:paraId="451C70B1" w14:textId="77777777" w:rsidR="00B52739" w:rsidRDefault="00B52739">
      <w:pPr>
        <w:pStyle w:val="Standard"/>
        <w:rPr>
          <w:lang w:val="pl-PL"/>
        </w:rPr>
      </w:pPr>
    </w:p>
    <w:p w14:paraId="6F1BFCBB" w14:textId="77777777" w:rsidR="00B52739" w:rsidRDefault="00B52739">
      <w:pPr>
        <w:pStyle w:val="Standard"/>
        <w:jc w:val="right"/>
        <w:rPr>
          <w:lang w:val="pl-PL"/>
        </w:rPr>
      </w:pPr>
    </w:p>
    <w:p w14:paraId="1FBB883F" w14:textId="77777777" w:rsidR="00B52739" w:rsidRDefault="00F47C43">
      <w:pPr>
        <w:pStyle w:val="Standard"/>
        <w:rPr>
          <w:rFonts w:cs="Times New Roman"/>
          <w:bCs/>
          <w:sz w:val="28"/>
          <w:szCs w:val="28"/>
        </w:rPr>
      </w:pPr>
      <w:proofErr w:type="spellStart"/>
      <w:r>
        <w:rPr>
          <w:rFonts w:cs="Times New Roman"/>
          <w:bCs/>
          <w:sz w:val="28"/>
          <w:szCs w:val="28"/>
        </w:rPr>
        <w:t>Wykaz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podpisów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osób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popierających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udział</w:t>
      </w:r>
      <w:proofErr w:type="spellEnd"/>
      <w:r>
        <w:rPr>
          <w:rFonts w:cs="Times New Roman"/>
          <w:bCs/>
          <w:sz w:val="28"/>
          <w:szCs w:val="28"/>
        </w:rPr>
        <w:t xml:space="preserve"> …………………..................w </w:t>
      </w:r>
      <w:proofErr w:type="spellStart"/>
      <w:r>
        <w:rPr>
          <w:rFonts w:cs="Times New Roman"/>
          <w:bCs/>
          <w:sz w:val="28"/>
          <w:szCs w:val="28"/>
        </w:rPr>
        <w:t>debacie</w:t>
      </w:r>
      <w:proofErr w:type="spellEnd"/>
      <w:r>
        <w:rPr>
          <w:rFonts w:cs="Times New Roman"/>
          <w:bCs/>
          <w:sz w:val="28"/>
          <w:szCs w:val="28"/>
        </w:rPr>
        <w:t>;</w:t>
      </w:r>
    </w:p>
    <w:p w14:paraId="7866AB88" w14:textId="77777777" w:rsidR="00B52739" w:rsidRDefault="00B52739">
      <w:pPr>
        <w:pStyle w:val="Standard"/>
        <w:rPr>
          <w:rFonts w:cs="Times New Roman"/>
          <w:bCs/>
          <w:sz w:val="18"/>
          <w:szCs w:val="18"/>
        </w:rPr>
      </w:pPr>
    </w:p>
    <w:tbl>
      <w:tblPr>
        <w:tblW w:w="9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5503"/>
        <w:gridCol w:w="2933"/>
      </w:tblGrid>
      <w:tr w:rsidR="00B52739" w14:paraId="42911E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5CF67A9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Lp.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0C87D8F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Imię i nazwisko</w:t>
            </w: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685B582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Podpis</w:t>
            </w:r>
          </w:p>
        </w:tc>
      </w:tr>
      <w:tr w:rsidR="00B52739" w14:paraId="496B6F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45B8C96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1.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72D3C52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D6FE9DB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2EEF39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992B5C7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2.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C547200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EA65A9E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43AC1A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A7C4A72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3.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D40C470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8BCF267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63B5C4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C886711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4.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7E6D98E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E350962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618243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F4227CB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5.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7FD7708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1CC310C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6DF374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D5A8FF7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6.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651ECE4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FF9D1D3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005194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FBCCB19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7.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8C85585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885CE8C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2940EF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4C70C76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8.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335F258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79EFC46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14B188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B278B1F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9.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710FD6C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1D71E48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095BEE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9C89027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10.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E4F0F7F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A124132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493339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6DEA408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11.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6477EF4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FDE2B63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1D1965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D244BE2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12.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47FF838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C622B06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188BB8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24DA9C0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13.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8762DBA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8C4FF87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2D073F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32E49DE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14.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1D4AC8D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6EC946F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372C62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A26FD94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15.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4DADE66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B92BB68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488711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CBDE55B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16.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C14AB93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07063D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301DAA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0C49AD0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17.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173BD09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27C0D7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26FABC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D1FB6CD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18.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4B4DC8F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97E2267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15D99CB9" w14:textId="77777777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C0D61D7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19.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86F5F81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3AFAF01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2B7A4004" w14:textId="77777777">
        <w:tblPrEx>
          <w:tblCellMar>
            <w:top w:w="0" w:type="dxa"/>
            <w:bottom w:w="0" w:type="dxa"/>
          </w:tblCellMar>
        </w:tblPrEx>
        <w:trPr>
          <w:trHeight w:val="286"/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85E1323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20.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C110CD1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525855E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</w:tbl>
    <w:p w14:paraId="0BF69D44" w14:textId="77777777" w:rsidR="00B52739" w:rsidRDefault="00F47C43">
      <w:pPr>
        <w:pStyle w:val="Standard"/>
        <w:rPr>
          <w:rFonts w:cs="Times New Roman"/>
          <w:bCs/>
          <w:sz w:val="28"/>
          <w:szCs w:val="28"/>
        </w:rPr>
      </w:pPr>
      <w:proofErr w:type="spellStart"/>
      <w:r>
        <w:rPr>
          <w:rFonts w:cs="Times New Roman"/>
          <w:bCs/>
          <w:sz w:val="28"/>
          <w:szCs w:val="28"/>
        </w:rPr>
        <w:lastRenderedPageBreak/>
        <w:t>Wykaz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podpisów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osób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popierających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udział</w:t>
      </w:r>
      <w:proofErr w:type="spellEnd"/>
      <w:r>
        <w:rPr>
          <w:rFonts w:cs="Times New Roman"/>
          <w:bCs/>
          <w:sz w:val="28"/>
          <w:szCs w:val="28"/>
        </w:rPr>
        <w:t xml:space="preserve"> …………………..................w </w:t>
      </w:r>
      <w:proofErr w:type="spellStart"/>
      <w:r>
        <w:rPr>
          <w:rFonts w:cs="Times New Roman"/>
          <w:bCs/>
          <w:sz w:val="28"/>
          <w:szCs w:val="28"/>
        </w:rPr>
        <w:t>debacie</w:t>
      </w:r>
      <w:proofErr w:type="spellEnd"/>
      <w:r>
        <w:rPr>
          <w:rFonts w:cs="Times New Roman"/>
          <w:bCs/>
          <w:sz w:val="28"/>
          <w:szCs w:val="28"/>
        </w:rPr>
        <w:t>;</w:t>
      </w:r>
    </w:p>
    <w:p w14:paraId="0EFBFBF1" w14:textId="77777777" w:rsidR="00B52739" w:rsidRDefault="00B52739">
      <w:pPr>
        <w:pStyle w:val="Standard"/>
        <w:rPr>
          <w:rFonts w:cs="Times New Roman"/>
          <w:bCs/>
          <w:sz w:val="18"/>
          <w:szCs w:val="18"/>
        </w:rPr>
      </w:pPr>
    </w:p>
    <w:tbl>
      <w:tblPr>
        <w:tblW w:w="9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5503"/>
        <w:gridCol w:w="2933"/>
      </w:tblGrid>
      <w:tr w:rsidR="00B52739" w14:paraId="5EF9EE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3FD15E7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Lp.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F3E3873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Imię i nazwisko</w:t>
            </w: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1088598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Podpis</w:t>
            </w:r>
          </w:p>
        </w:tc>
      </w:tr>
      <w:tr w:rsidR="00B52739" w14:paraId="41E11A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546A0F1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21.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1991092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81D94C5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43FEFA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3BF2DF8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22.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8537EA7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62E9461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168454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D12968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23.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E2E3B12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E9CF588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7B1746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D97458F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24.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F547CAD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73FF142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670C4D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705AC74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25.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FB5ABD7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78E3ECF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405356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E0C2AA7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26.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3CD35D7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2974588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5758AE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8334C74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27.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308D608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507CD38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20779A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036663C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28.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1FCC006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85F70D0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67B99E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60B12B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29.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379758B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59F34CF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401B03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701676A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30.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BE93714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CF2F7D8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7D1F20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76D52FE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31.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815C8B7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6C20AA5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4CEB03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E318FEE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32.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E6B5FEC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84BBEFF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6AF9EE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EEFF8D7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33.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72A3470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92A688D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505E23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13D63C2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34.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B28C2F1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5CBA3F7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6AD577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6925C54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35.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7ECDF33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53B9BD1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75E6D6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A498916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36.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21CCA2A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584776F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7E577D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3CAA16E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37.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F9FCCA7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07B1EC0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4E2055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D81D0F9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38.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83AE6F3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6BAFA48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55BF7000" w14:textId="77777777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97641B2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39.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8C31CC2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033292C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5C73C1F1" w14:textId="77777777">
        <w:tblPrEx>
          <w:tblCellMar>
            <w:top w:w="0" w:type="dxa"/>
            <w:bottom w:w="0" w:type="dxa"/>
          </w:tblCellMar>
        </w:tblPrEx>
        <w:trPr>
          <w:trHeight w:val="286"/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C3882DF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40.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F017ACF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6D109DA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</w:tbl>
    <w:p w14:paraId="5FE41AE8" w14:textId="77777777" w:rsidR="00B52739" w:rsidRDefault="00B52739">
      <w:pPr>
        <w:pStyle w:val="Standard"/>
      </w:pPr>
    </w:p>
    <w:p w14:paraId="4CE926C0" w14:textId="77777777" w:rsidR="00B52739" w:rsidRDefault="00F47C43">
      <w:pPr>
        <w:pStyle w:val="Standard"/>
        <w:rPr>
          <w:rFonts w:cs="Times New Roman"/>
          <w:bCs/>
          <w:sz w:val="28"/>
          <w:szCs w:val="28"/>
        </w:rPr>
      </w:pPr>
      <w:proofErr w:type="spellStart"/>
      <w:r>
        <w:rPr>
          <w:rFonts w:cs="Times New Roman"/>
          <w:bCs/>
          <w:sz w:val="28"/>
          <w:szCs w:val="28"/>
        </w:rPr>
        <w:lastRenderedPageBreak/>
        <w:t>Wykaz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podpisów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osób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popierających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udział</w:t>
      </w:r>
      <w:proofErr w:type="spellEnd"/>
      <w:r>
        <w:rPr>
          <w:rFonts w:cs="Times New Roman"/>
          <w:bCs/>
          <w:sz w:val="28"/>
          <w:szCs w:val="28"/>
        </w:rPr>
        <w:t xml:space="preserve"> …………………..................w </w:t>
      </w:r>
      <w:proofErr w:type="spellStart"/>
      <w:r>
        <w:rPr>
          <w:rFonts w:cs="Times New Roman"/>
          <w:bCs/>
          <w:sz w:val="28"/>
          <w:szCs w:val="28"/>
        </w:rPr>
        <w:t>debacie</w:t>
      </w:r>
      <w:proofErr w:type="spellEnd"/>
      <w:r>
        <w:rPr>
          <w:rFonts w:cs="Times New Roman"/>
          <w:bCs/>
          <w:sz w:val="28"/>
          <w:szCs w:val="28"/>
        </w:rPr>
        <w:t>;</w:t>
      </w:r>
    </w:p>
    <w:p w14:paraId="27805FE1" w14:textId="77777777" w:rsidR="00B52739" w:rsidRDefault="00B52739">
      <w:pPr>
        <w:pStyle w:val="Standard"/>
        <w:rPr>
          <w:rFonts w:cs="Times New Roman"/>
          <w:bCs/>
          <w:sz w:val="28"/>
          <w:szCs w:val="28"/>
        </w:rPr>
      </w:pPr>
    </w:p>
    <w:p w14:paraId="02EB0333" w14:textId="77777777" w:rsidR="00B52739" w:rsidRDefault="00B52739">
      <w:pPr>
        <w:pStyle w:val="Standard"/>
        <w:rPr>
          <w:rFonts w:cs="Times New Roman"/>
          <w:bCs/>
          <w:sz w:val="18"/>
          <w:szCs w:val="18"/>
        </w:rPr>
      </w:pPr>
    </w:p>
    <w:tbl>
      <w:tblPr>
        <w:tblW w:w="9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5503"/>
        <w:gridCol w:w="2933"/>
      </w:tblGrid>
      <w:tr w:rsidR="00B52739" w14:paraId="55B696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CE66172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Lp.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D350271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Imię i nazwisko</w:t>
            </w: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5ABAA71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Podpis</w:t>
            </w:r>
          </w:p>
        </w:tc>
      </w:tr>
      <w:tr w:rsidR="00B52739" w14:paraId="2D899F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8B00AEB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41.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49FAD23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CC21AC4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092573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3AD6B1B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42.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EF29CC8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C75AAC7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09B258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CCDD6B5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43.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FB2E7B1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D6F80F1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547B73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A0BFD82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44.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9092EC7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0547E3B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1673C8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F0BD092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45.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34D324E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38F95D4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6B87D5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2DBB77C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46.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21B065B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1CFCA12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73CC78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5167BD8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47.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A9A007B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11167EA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3C1202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62ABC47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48.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0859B2D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09EEDB5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5F9FF9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A047E0D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49.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964812E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FBC8DFD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B52739" w14:paraId="57BC34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72BE960" w14:textId="77777777" w:rsidR="00B52739" w:rsidRDefault="00F47C43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50.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AA4B8A8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C4CC205" w14:textId="77777777" w:rsidR="00B52739" w:rsidRDefault="00B52739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</w:tbl>
    <w:p w14:paraId="6A35ED22" w14:textId="77777777" w:rsidR="00B52739" w:rsidRDefault="00B52739">
      <w:pPr>
        <w:pStyle w:val="Standard"/>
        <w:rPr>
          <w:rFonts w:cs="Times New Roman"/>
        </w:rPr>
      </w:pPr>
    </w:p>
    <w:p w14:paraId="31D70FC3" w14:textId="77777777" w:rsidR="00B52739" w:rsidRDefault="00B52739">
      <w:pPr>
        <w:pStyle w:val="Standard"/>
        <w:jc w:val="center"/>
        <w:rPr>
          <w:rFonts w:cs="Times New Roman"/>
        </w:rPr>
      </w:pPr>
    </w:p>
    <w:p w14:paraId="22848096" w14:textId="77777777" w:rsidR="00B52739" w:rsidRDefault="00B52739">
      <w:pPr>
        <w:pStyle w:val="Standard"/>
        <w:jc w:val="center"/>
        <w:rPr>
          <w:rFonts w:cs="Times New Roman"/>
        </w:rPr>
      </w:pPr>
    </w:p>
    <w:p w14:paraId="5045BEAD" w14:textId="77777777" w:rsidR="00B52739" w:rsidRDefault="00B52739">
      <w:pPr>
        <w:pStyle w:val="Standard"/>
        <w:jc w:val="center"/>
        <w:rPr>
          <w:rFonts w:cs="Times New Roman"/>
        </w:rPr>
      </w:pPr>
    </w:p>
    <w:p w14:paraId="1EB0D7EE" w14:textId="77777777" w:rsidR="00B52739" w:rsidRDefault="00B52739">
      <w:pPr>
        <w:pStyle w:val="Standard"/>
        <w:jc w:val="center"/>
        <w:rPr>
          <w:rFonts w:cs="Times New Roman"/>
        </w:rPr>
      </w:pPr>
    </w:p>
    <w:p w14:paraId="01587A37" w14:textId="77777777" w:rsidR="00B52739" w:rsidRDefault="00B52739">
      <w:pPr>
        <w:pStyle w:val="Standard"/>
        <w:jc w:val="center"/>
        <w:rPr>
          <w:rFonts w:cs="Times New Roman"/>
        </w:rPr>
      </w:pPr>
    </w:p>
    <w:p w14:paraId="3A553EA9" w14:textId="77777777" w:rsidR="00B52739" w:rsidRDefault="00B52739">
      <w:pPr>
        <w:pStyle w:val="Standard"/>
        <w:jc w:val="center"/>
        <w:rPr>
          <w:rFonts w:cs="Times New Roman"/>
        </w:rPr>
      </w:pPr>
    </w:p>
    <w:p w14:paraId="7351B973" w14:textId="77777777" w:rsidR="00B52739" w:rsidRDefault="00B52739">
      <w:pPr>
        <w:pStyle w:val="Standard"/>
        <w:jc w:val="center"/>
        <w:rPr>
          <w:rFonts w:cs="Times New Roman"/>
        </w:rPr>
      </w:pPr>
    </w:p>
    <w:p w14:paraId="21447733" w14:textId="77777777" w:rsidR="00B52739" w:rsidRDefault="00B52739">
      <w:pPr>
        <w:pStyle w:val="Standard"/>
        <w:jc w:val="center"/>
        <w:rPr>
          <w:rFonts w:cs="Times New Roman"/>
        </w:rPr>
      </w:pPr>
    </w:p>
    <w:p w14:paraId="5A9DB445" w14:textId="77777777" w:rsidR="00B52739" w:rsidRDefault="00B52739">
      <w:pPr>
        <w:pStyle w:val="Standard"/>
        <w:jc w:val="center"/>
        <w:rPr>
          <w:rFonts w:cs="Times New Roman"/>
        </w:rPr>
      </w:pPr>
    </w:p>
    <w:p w14:paraId="6F19A59D" w14:textId="77777777" w:rsidR="00B52739" w:rsidRDefault="00B52739">
      <w:pPr>
        <w:pStyle w:val="Standard"/>
        <w:jc w:val="center"/>
        <w:rPr>
          <w:rFonts w:cs="Times New Roman"/>
        </w:rPr>
      </w:pPr>
    </w:p>
    <w:p w14:paraId="45F35D1D" w14:textId="77777777" w:rsidR="00B52739" w:rsidRDefault="00B52739">
      <w:pPr>
        <w:pStyle w:val="Standard"/>
        <w:jc w:val="center"/>
        <w:rPr>
          <w:rFonts w:cs="Times New Roman"/>
        </w:rPr>
      </w:pPr>
    </w:p>
    <w:p w14:paraId="2447FCBA" w14:textId="77777777" w:rsidR="00B52739" w:rsidRDefault="00B52739">
      <w:pPr>
        <w:pStyle w:val="Standard"/>
        <w:jc w:val="center"/>
        <w:rPr>
          <w:rFonts w:cs="Times New Roman"/>
        </w:rPr>
      </w:pPr>
    </w:p>
    <w:p w14:paraId="78B72137" w14:textId="77777777" w:rsidR="00B52739" w:rsidRDefault="00B52739">
      <w:pPr>
        <w:pStyle w:val="Standard"/>
        <w:jc w:val="center"/>
        <w:rPr>
          <w:rFonts w:cs="Times New Roman"/>
        </w:rPr>
      </w:pPr>
    </w:p>
    <w:p w14:paraId="24823D48" w14:textId="77777777" w:rsidR="00B52739" w:rsidRDefault="00B52739">
      <w:pPr>
        <w:pStyle w:val="Standard"/>
        <w:jc w:val="center"/>
        <w:rPr>
          <w:rFonts w:cs="Times New Roman"/>
        </w:rPr>
      </w:pPr>
    </w:p>
    <w:p w14:paraId="3375C833" w14:textId="77777777" w:rsidR="00B52739" w:rsidRDefault="00B52739">
      <w:pPr>
        <w:pStyle w:val="Standard"/>
        <w:jc w:val="center"/>
        <w:rPr>
          <w:rFonts w:cs="Times New Roman"/>
        </w:rPr>
      </w:pPr>
    </w:p>
    <w:p w14:paraId="488E2C96" w14:textId="77777777" w:rsidR="00B52739" w:rsidRDefault="00B52739">
      <w:pPr>
        <w:pStyle w:val="Standard"/>
        <w:jc w:val="center"/>
        <w:rPr>
          <w:rFonts w:cs="Times New Roman"/>
        </w:rPr>
      </w:pPr>
    </w:p>
    <w:p w14:paraId="11514B17" w14:textId="77777777" w:rsidR="00B52739" w:rsidRDefault="00B52739">
      <w:pPr>
        <w:pStyle w:val="Standard"/>
        <w:jc w:val="center"/>
        <w:rPr>
          <w:rFonts w:cs="Times New Roman"/>
        </w:rPr>
      </w:pPr>
    </w:p>
    <w:p w14:paraId="76BA679A" w14:textId="77777777" w:rsidR="00B52739" w:rsidRDefault="00B52739">
      <w:pPr>
        <w:pStyle w:val="Standard"/>
        <w:jc w:val="center"/>
        <w:rPr>
          <w:rFonts w:cs="Times New Roman"/>
        </w:rPr>
      </w:pPr>
    </w:p>
    <w:p w14:paraId="68256C43" w14:textId="77777777" w:rsidR="00B52739" w:rsidRDefault="00B52739">
      <w:pPr>
        <w:pStyle w:val="Standard"/>
        <w:jc w:val="center"/>
        <w:rPr>
          <w:rFonts w:cs="Times New Roman"/>
        </w:rPr>
      </w:pPr>
    </w:p>
    <w:p w14:paraId="7EB74723" w14:textId="77777777" w:rsidR="00B52739" w:rsidRDefault="00B52739">
      <w:pPr>
        <w:pStyle w:val="Standard"/>
        <w:jc w:val="center"/>
        <w:rPr>
          <w:rFonts w:cs="Times New Roman"/>
        </w:rPr>
      </w:pPr>
    </w:p>
    <w:p w14:paraId="58311322" w14:textId="77777777" w:rsidR="00B52739" w:rsidRDefault="00B52739">
      <w:pPr>
        <w:pStyle w:val="Standard"/>
        <w:jc w:val="center"/>
        <w:rPr>
          <w:rFonts w:cs="Times New Roman"/>
        </w:rPr>
      </w:pPr>
    </w:p>
    <w:p w14:paraId="6DB7DE49" w14:textId="77777777" w:rsidR="00B52739" w:rsidRDefault="00B52739">
      <w:pPr>
        <w:pStyle w:val="Standard"/>
        <w:jc w:val="center"/>
        <w:rPr>
          <w:rFonts w:cs="Times New Roman"/>
        </w:rPr>
      </w:pPr>
    </w:p>
    <w:p w14:paraId="41D775AE" w14:textId="77777777" w:rsidR="00B52739" w:rsidRDefault="00B52739">
      <w:pPr>
        <w:pStyle w:val="Standard"/>
        <w:jc w:val="center"/>
        <w:rPr>
          <w:rFonts w:cs="Times New Roman"/>
        </w:rPr>
      </w:pPr>
    </w:p>
    <w:p w14:paraId="01CA6211" w14:textId="77777777" w:rsidR="00B52739" w:rsidRDefault="00B52739">
      <w:pPr>
        <w:pStyle w:val="Standard"/>
        <w:jc w:val="center"/>
        <w:rPr>
          <w:rFonts w:cs="Times New Roman"/>
        </w:rPr>
      </w:pPr>
    </w:p>
    <w:p w14:paraId="4C20CF16" w14:textId="77777777" w:rsidR="00B52739" w:rsidRDefault="00F47C43">
      <w:pPr>
        <w:pStyle w:val="Standard"/>
        <w:jc w:val="center"/>
        <w:rPr>
          <w:rFonts w:cs="Times New Roman"/>
        </w:rPr>
      </w:pPr>
      <w:proofErr w:type="spellStart"/>
      <w:r>
        <w:rPr>
          <w:rFonts w:cs="Times New Roman"/>
        </w:rPr>
        <w:t>Klauzula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informacyjna</w:t>
      </w:r>
      <w:proofErr w:type="spellEnd"/>
    </w:p>
    <w:p w14:paraId="21B55F94" w14:textId="77777777" w:rsidR="00B52739" w:rsidRDefault="00B52739">
      <w:pPr>
        <w:pStyle w:val="Standard"/>
        <w:jc w:val="center"/>
        <w:rPr>
          <w:rFonts w:cs="Times New Roman"/>
        </w:rPr>
      </w:pPr>
    </w:p>
    <w:p w14:paraId="4620806A" w14:textId="77777777" w:rsidR="00B52739" w:rsidRDefault="00F47C43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o </w:t>
      </w:r>
      <w:proofErr w:type="spellStart"/>
      <w:r>
        <w:rPr>
          <w:rFonts w:cs="Times New Roman"/>
        </w:rPr>
        <w:t>przetwarzaniu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danych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osobowych</w:t>
      </w:r>
      <w:proofErr w:type="spellEnd"/>
    </w:p>
    <w:p w14:paraId="67EB3F91" w14:textId="77777777" w:rsidR="00B52739" w:rsidRDefault="00B52739">
      <w:pPr>
        <w:pStyle w:val="Standard"/>
        <w:spacing w:line="360" w:lineRule="auto"/>
        <w:jc w:val="both"/>
        <w:rPr>
          <w:rFonts w:cs="Times New Roman"/>
        </w:rPr>
      </w:pPr>
    </w:p>
    <w:p w14:paraId="46F28E71" w14:textId="77777777" w:rsidR="00B52739" w:rsidRDefault="00F47C43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 </w:t>
      </w:r>
      <w:proofErr w:type="spellStart"/>
      <w:r>
        <w:rPr>
          <w:rFonts w:cs="Times New Roman"/>
          <w:sz w:val="22"/>
          <w:szCs w:val="22"/>
        </w:rPr>
        <w:t>związku</w:t>
      </w:r>
      <w:proofErr w:type="spellEnd"/>
      <w:r>
        <w:rPr>
          <w:rFonts w:cs="Times New Roman"/>
          <w:sz w:val="22"/>
          <w:szCs w:val="22"/>
        </w:rPr>
        <w:t xml:space="preserve"> z </w:t>
      </w:r>
      <w:proofErr w:type="spellStart"/>
      <w:r>
        <w:rPr>
          <w:rFonts w:cs="Times New Roman"/>
          <w:sz w:val="22"/>
          <w:szCs w:val="22"/>
        </w:rPr>
        <w:t>realizacją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wymogów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Rozporządzenia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Parlamentu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Europejskiego</w:t>
      </w:r>
      <w:proofErr w:type="spellEnd"/>
      <w:r>
        <w:rPr>
          <w:rFonts w:cs="Times New Roman"/>
          <w:sz w:val="22"/>
          <w:szCs w:val="22"/>
        </w:rPr>
        <w:t xml:space="preserve"> i </w:t>
      </w:r>
      <w:proofErr w:type="spellStart"/>
      <w:r>
        <w:rPr>
          <w:rFonts w:cs="Times New Roman"/>
          <w:sz w:val="22"/>
          <w:szCs w:val="22"/>
        </w:rPr>
        <w:t>Rady</w:t>
      </w:r>
      <w:proofErr w:type="spellEnd"/>
      <w:r>
        <w:rPr>
          <w:rFonts w:cs="Times New Roman"/>
          <w:sz w:val="22"/>
          <w:szCs w:val="22"/>
        </w:rPr>
        <w:t xml:space="preserve"> (UE) 2016/679 z </w:t>
      </w:r>
      <w:proofErr w:type="spellStart"/>
      <w:r>
        <w:rPr>
          <w:rFonts w:cs="Times New Roman"/>
          <w:sz w:val="22"/>
          <w:szCs w:val="22"/>
        </w:rPr>
        <w:t>dnia</w:t>
      </w:r>
      <w:proofErr w:type="spellEnd"/>
      <w:r>
        <w:rPr>
          <w:rFonts w:cs="Times New Roman"/>
          <w:sz w:val="22"/>
          <w:szCs w:val="22"/>
        </w:rPr>
        <w:t xml:space="preserve"> 27 </w:t>
      </w:r>
      <w:proofErr w:type="spellStart"/>
      <w:r>
        <w:rPr>
          <w:rFonts w:cs="Times New Roman"/>
          <w:sz w:val="22"/>
          <w:szCs w:val="22"/>
        </w:rPr>
        <w:t>kwietnia</w:t>
      </w:r>
      <w:proofErr w:type="spellEnd"/>
      <w:r>
        <w:rPr>
          <w:rFonts w:cs="Times New Roman"/>
          <w:sz w:val="22"/>
          <w:szCs w:val="22"/>
        </w:rPr>
        <w:t xml:space="preserve"> 2016 r. w </w:t>
      </w:r>
      <w:proofErr w:type="spellStart"/>
      <w:r>
        <w:rPr>
          <w:rFonts w:cs="Times New Roman"/>
          <w:sz w:val="22"/>
          <w:szCs w:val="22"/>
        </w:rPr>
        <w:t>sprawie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ochrony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osób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fizycznych</w:t>
      </w:r>
      <w:proofErr w:type="spellEnd"/>
      <w:r>
        <w:rPr>
          <w:rFonts w:cs="Times New Roman"/>
          <w:sz w:val="22"/>
          <w:szCs w:val="22"/>
        </w:rPr>
        <w:t xml:space="preserve"> w </w:t>
      </w:r>
      <w:proofErr w:type="spellStart"/>
      <w:r>
        <w:rPr>
          <w:rFonts w:cs="Times New Roman"/>
          <w:sz w:val="22"/>
          <w:szCs w:val="22"/>
        </w:rPr>
        <w:t>związku</w:t>
      </w:r>
      <w:proofErr w:type="spellEnd"/>
      <w:r>
        <w:rPr>
          <w:rFonts w:cs="Times New Roman"/>
          <w:sz w:val="22"/>
          <w:szCs w:val="22"/>
        </w:rPr>
        <w:t xml:space="preserve"> z </w:t>
      </w:r>
      <w:proofErr w:type="spellStart"/>
      <w:r>
        <w:rPr>
          <w:rFonts w:cs="Times New Roman"/>
          <w:sz w:val="22"/>
          <w:szCs w:val="22"/>
        </w:rPr>
        <w:t>przetwarzaniem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danych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osobowych</w:t>
      </w:r>
      <w:proofErr w:type="spellEnd"/>
      <w:r>
        <w:rPr>
          <w:rFonts w:cs="Times New Roman"/>
          <w:sz w:val="22"/>
          <w:szCs w:val="22"/>
        </w:rPr>
        <w:t xml:space="preserve"> i w </w:t>
      </w:r>
      <w:proofErr w:type="spellStart"/>
      <w:r>
        <w:rPr>
          <w:rFonts w:cs="Times New Roman"/>
          <w:sz w:val="22"/>
          <w:szCs w:val="22"/>
        </w:rPr>
        <w:t>sprawie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swobodnego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przepływu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takich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danych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oraz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uchylenia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dyrektywy</w:t>
      </w:r>
      <w:proofErr w:type="spellEnd"/>
      <w:r>
        <w:rPr>
          <w:rFonts w:cs="Times New Roman"/>
          <w:sz w:val="22"/>
          <w:szCs w:val="22"/>
        </w:rPr>
        <w:t xml:space="preserve"> 95/46/WE, (</w:t>
      </w:r>
      <w:proofErr w:type="spellStart"/>
      <w:r>
        <w:rPr>
          <w:rFonts w:cs="Times New Roman"/>
          <w:sz w:val="22"/>
          <w:szCs w:val="22"/>
        </w:rPr>
        <w:t>Dziennik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Urzędowy</w:t>
      </w:r>
      <w:proofErr w:type="spellEnd"/>
      <w:r>
        <w:rPr>
          <w:rFonts w:cs="Times New Roman"/>
          <w:sz w:val="22"/>
          <w:szCs w:val="22"/>
        </w:rPr>
        <w:t xml:space="preserve"> UE, L 119/1 z 4 </w:t>
      </w:r>
      <w:proofErr w:type="spellStart"/>
      <w:r>
        <w:rPr>
          <w:rFonts w:cs="Times New Roman"/>
          <w:sz w:val="22"/>
          <w:szCs w:val="22"/>
        </w:rPr>
        <w:t>maja</w:t>
      </w:r>
      <w:proofErr w:type="spellEnd"/>
      <w:r>
        <w:rPr>
          <w:rFonts w:cs="Times New Roman"/>
          <w:sz w:val="22"/>
          <w:szCs w:val="22"/>
        </w:rPr>
        <w:t xml:space="preserve"> 2016 r.) (</w:t>
      </w:r>
      <w:proofErr w:type="spellStart"/>
      <w:r>
        <w:rPr>
          <w:rFonts w:cs="Times New Roman"/>
          <w:sz w:val="22"/>
          <w:szCs w:val="22"/>
        </w:rPr>
        <w:t>ogólne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rozporządzenie</w:t>
      </w:r>
      <w:proofErr w:type="spellEnd"/>
      <w:r>
        <w:rPr>
          <w:rFonts w:cs="Times New Roman"/>
          <w:sz w:val="22"/>
          <w:szCs w:val="22"/>
        </w:rPr>
        <w:t xml:space="preserve"> o </w:t>
      </w:r>
      <w:proofErr w:type="spellStart"/>
      <w:r>
        <w:rPr>
          <w:rFonts w:cs="Times New Roman"/>
          <w:sz w:val="22"/>
          <w:szCs w:val="22"/>
        </w:rPr>
        <w:t>ochronie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danych</w:t>
      </w:r>
      <w:proofErr w:type="spellEnd"/>
      <w:r>
        <w:rPr>
          <w:rFonts w:cs="Times New Roman"/>
          <w:sz w:val="22"/>
          <w:szCs w:val="22"/>
        </w:rPr>
        <w:t xml:space="preserve">) </w:t>
      </w:r>
      <w:proofErr w:type="spellStart"/>
      <w:r>
        <w:rPr>
          <w:rFonts w:cs="Times New Roman"/>
          <w:sz w:val="22"/>
          <w:szCs w:val="22"/>
        </w:rPr>
        <w:t>określonych</w:t>
      </w:r>
      <w:proofErr w:type="spellEnd"/>
      <w:r>
        <w:rPr>
          <w:rFonts w:cs="Times New Roman"/>
          <w:sz w:val="22"/>
          <w:szCs w:val="22"/>
        </w:rPr>
        <w:t xml:space="preserve"> w </w:t>
      </w:r>
      <w:proofErr w:type="spellStart"/>
      <w:r>
        <w:rPr>
          <w:rFonts w:cs="Times New Roman"/>
          <w:sz w:val="22"/>
          <w:szCs w:val="22"/>
        </w:rPr>
        <w:t>art.</w:t>
      </w:r>
      <w:proofErr w:type="spellEnd"/>
      <w:r>
        <w:rPr>
          <w:rFonts w:cs="Times New Roman"/>
          <w:sz w:val="22"/>
          <w:szCs w:val="22"/>
        </w:rPr>
        <w:t xml:space="preserve">13 ust.1 i ust.2 </w:t>
      </w:r>
      <w:proofErr w:type="spellStart"/>
      <w:r>
        <w:rPr>
          <w:rFonts w:cs="Times New Roman"/>
          <w:sz w:val="22"/>
          <w:szCs w:val="22"/>
        </w:rPr>
        <w:t>informujemy</w:t>
      </w:r>
      <w:proofErr w:type="spellEnd"/>
      <w:r>
        <w:rPr>
          <w:rFonts w:cs="Times New Roman"/>
          <w:sz w:val="22"/>
          <w:szCs w:val="22"/>
        </w:rPr>
        <w:t xml:space="preserve"> o </w:t>
      </w:r>
      <w:proofErr w:type="spellStart"/>
      <w:r>
        <w:rPr>
          <w:rFonts w:cs="Times New Roman"/>
          <w:sz w:val="22"/>
          <w:szCs w:val="22"/>
        </w:rPr>
        <w:t>zasadach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przetwarzania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danych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osobowych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oraz</w:t>
      </w:r>
      <w:proofErr w:type="spellEnd"/>
      <w:r>
        <w:rPr>
          <w:rFonts w:cs="Times New Roman"/>
          <w:sz w:val="22"/>
          <w:szCs w:val="22"/>
        </w:rPr>
        <w:t xml:space="preserve"> o </w:t>
      </w:r>
      <w:proofErr w:type="spellStart"/>
      <w:r>
        <w:rPr>
          <w:rFonts w:cs="Times New Roman"/>
          <w:sz w:val="22"/>
          <w:szCs w:val="22"/>
        </w:rPr>
        <w:t>przysługujących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prawach</w:t>
      </w:r>
      <w:proofErr w:type="spellEnd"/>
      <w:r>
        <w:rPr>
          <w:rFonts w:cs="Times New Roman"/>
          <w:sz w:val="22"/>
          <w:szCs w:val="22"/>
        </w:rPr>
        <w:t xml:space="preserve"> z </w:t>
      </w:r>
      <w:proofErr w:type="spellStart"/>
      <w:r>
        <w:rPr>
          <w:rFonts w:cs="Times New Roman"/>
          <w:sz w:val="22"/>
          <w:szCs w:val="22"/>
        </w:rPr>
        <w:t>t</w:t>
      </w:r>
      <w:r>
        <w:rPr>
          <w:rFonts w:cs="Times New Roman"/>
          <w:sz w:val="22"/>
          <w:szCs w:val="22"/>
        </w:rPr>
        <w:t>ym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związanych</w:t>
      </w:r>
      <w:proofErr w:type="spellEnd"/>
      <w:r>
        <w:rPr>
          <w:rFonts w:cs="Times New Roman"/>
          <w:sz w:val="22"/>
          <w:szCs w:val="22"/>
        </w:rPr>
        <w:t>:</w:t>
      </w:r>
    </w:p>
    <w:p w14:paraId="624F6D0D" w14:textId="77777777" w:rsidR="00B52739" w:rsidRDefault="00F47C43">
      <w:pPr>
        <w:pStyle w:val="Akapitzlist"/>
        <w:numPr>
          <w:ilvl w:val="0"/>
          <w:numId w:val="1"/>
        </w:numPr>
        <w:shd w:val="clear" w:color="auto" w:fill="FFFFFF"/>
        <w:spacing w:after="150" w:line="312" w:lineRule="auto"/>
        <w:ind w:left="426" w:firstLine="0"/>
        <w:jc w:val="both"/>
      </w:pPr>
      <w:r>
        <w:rPr>
          <w:rFonts w:ascii="Times New Roman" w:eastAsia="Times New Roman" w:hAnsi="Times New Roman"/>
          <w:lang w:eastAsia="pl-PL"/>
        </w:rPr>
        <w:t xml:space="preserve">Administratorem Pani/Pana danych osobowych jest Gmina Kobierzyce reprezentowana przez Wójta Gminy Kobierzyce z siedzibą w Kobierzycach, al. Pałacowa 1, e-mail: </w:t>
      </w:r>
      <w:hyperlink r:id="rId7" w:history="1">
        <w:r>
          <w:rPr>
            <w:rStyle w:val="Hipercze"/>
          </w:rPr>
          <w:t>info@ugk.pl</w:t>
        </w:r>
      </w:hyperlink>
      <w:r>
        <w:rPr>
          <w:rStyle w:val="Hipercze"/>
          <w:rFonts w:ascii="Times New Roman" w:eastAsia="Times New Roman" w:hAnsi="Times New Roman"/>
          <w:color w:val="auto"/>
          <w:lang w:eastAsia="pl-PL"/>
        </w:rPr>
        <w:t>.</w:t>
      </w:r>
    </w:p>
    <w:p w14:paraId="1C176A0F" w14:textId="77777777" w:rsidR="00B52739" w:rsidRDefault="00F47C43">
      <w:pPr>
        <w:pStyle w:val="Akapitzlist"/>
        <w:numPr>
          <w:ilvl w:val="0"/>
          <w:numId w:val="1"/>
        </w:numPr>
        <w:shd w:val="clear" w:color="auto" w:fill="FFFFFF"/>
        <w:spacing w:after="150" w:line="312" w:lineRule="auto"/>
        <w:ind w:left="426" w:firstLine="0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>Administrator wyznaczył Inspekto</w:t>
      </w:r>
      <w:r>
        <w:rPr>
          <w:rFonts w:ascii="Times New Roman" w:eastAsia="Times New Roman" w:hAnsi="Times New Roman"/>
          <w:color w:val="000000"/>
          <w:lang w:eastAsia="pl-PL"/>
        </w:rPr>
        <w:t xml:space="preserve">ra Ochrony Danych, z którym może się Pani/Pan skontaktować poprzez adres e-mail: </w:t>
      </w:r>
      <w:hyperlink r:id="rId8" w:history="1">
        <w:r>
          <w:rPr>
            <w:rStyle w:val="Hipercze"/>
            <w:rFonts w:ascii="Times New Roman" w:hAnsi="Times New Roman"/>
          </w:rPr>
          <w:t>IOD@ugk.pl</w:t>
        </w:r>
      </w:hyperlink>
      <w:r>
        <w:rPr>
          <w:rFonts w:ascii="Times New Roman" w:hAnsi="Times New Roman"/>
        </w:rPr>
        <w:t xml:space="preserve"> lub korespondencyjnie na </w:t>
      </w:r>
      <w:proofErr w:type="spellStart"/>
      <w:r>
        <w:rPr>
          <w:rFonts w:ascii="Times New Roman" w:hAnsi="Times New Roman"/>
        </w:rPr>
        <w:t>ww.adres</w:t>
      </w:r>
      <w:proofErr w:type="spellEnd"/>
      <w:r>
        <w:rPr>
          <w:rFonts w:ascii="Times New Roman" w:hAnsi="Times New Roman"/>
        </w:rPr>
        <w:t>.</w:t>
      </w:r>
    </w:p>
    <w:p w14:paraId="494C8F39" w14:textId="77777777" w:rsidR="00B52739" w:rsidRDefault="00F47C43">
      <w:pPr>
        <w:pStyle w:val="Akapitzlist"/>
        <w:numPr>
          <w:ilvl w:val="0"/>
          <w:numId w:val="1"/>
        </w:numPr>
        <w:shd w:val="clear" w:color="auto" w:fill="FFFFFF"/>
        <w:spacing w:after="150" w:line="312" w:lineRule="auto"/>
        <w:ind w:left="426" w:firstLine="0"/>
        <w:jc w:val="both"/>
      </w:pPr>
      <w:r>
        <w:rPr>
          <w:rFonts w:ascii="Times New Roman" w:hAnsi="Times New Roman"/>
        </w:rPr>
        <w:t xml:space="preserve">Dane osobowe będą przetwarzane w celu realizacji ustawowych zadań wynikających z art. 28aa </w:t>
      </w:r>
      <w:r>
        <w:rPr>
          <w:rFonts w:ascii="Times New Roman" w:hAnsi="Times New Roman"/>
        </w:rPr>
        <w:t xml:space="preserve">ustawy z dnia 8 marca 1990 r. o samorządzie gminnym. Na podstawie art. 6 ust. 1 lit. c) Rozporządzenia Parlamentu Europejskiego i Rady (UE) 2016/679 z dnia 27 kwietnia 2016 r. w sprawie ochrony osób fizycznych w związku z przetwarzaniem danych osobowych i </w:t>
      </w:r>
      <w:r>
        <w:rPr>
          <w:rFonts w:ascii="Times New Roman" w:hAnsi="Times New Roman"/>
        </w:rPr>
        <w:t>w sprawie swobodnego przepływu takich danych oraz uchylenia dyrektywy 95/46/WE.</w:t>
      </w:r>
    </w:p>
    <w:p w14:paraId="191F6C61" w14:textId="77777777" w:rsidR="00B52739" w:rsidRDefault="00F47C43">
      <w:pPr>
        <w:pStyle w:val="Akapitzlist"/>
        <w:numPr>
          <w:ilvl w:val="0"/>
          <w:numId w:val="1"/>
        </w:numPr>
        <w:shd w:val="clear" w:color="auto" w:fill="FFFFFF"/>
        <w:spacing w:after="150" w:line="312" w:lineRule="auto"/>
        <w:ind w:left="426" w:firstLine="0"/>
        <w:jc w:val="both"/>
      </w:pPr>
      <w:r>
        <w:rPr>
          <w:rFonts w:ascii="Times New Roman" w:hAnsi="Times New Roman"/>
        </w:rPr>
        <w:t>Odbiorcy danych: podmioty uprawnione na podstawie przepisów prawa; podmioty przetwarzające dane w imieniu administratora danych, uczestniczące w wykonywaniu czynności (np. podm</w:t>
      </w:r>
      <w:r>
        <w:rPr>
          <w:rFonts w:ascii="Times New Roman" w:hAnsi="Times New Roman"/>
        </w:rPr>
        <w:t>ioty świadczące usługi informatyczne, pomoc prawną).</w:t>
      </w:r>
    </w:p>
    <w:p w14:paraId="658D8394" w14:textId="77777777" w:rsidR="00B52739" w:rsidRDefault="00F47C43">
      <w:pPr>
        <w:pStyle w:val="Akapitzlist"/>
        <w:numPr>
          <w:ilvl w:val="0"/>
          <w:numId w:val="1"/>
        </w:numPr>
        <w:shd w:val="clear" w:color="auto" w:fill="FFFFFF"/>
        <w:spacing w:after="150" w:line="312" w:lineRule="auto"/>
        <w:ind w:left="426" w:firstLine="0"/>
        <w:jc w:val="both"/>
      </w:pPr>
      <w:r>
        <w:rPr>
          <w:rFonts w:ascii="Times New Roman" w:hAnsi="Times New Roman"/>
        </w:rPr>
        <w:t>Dane zostaną udostępnione publicznie w trakcie trwania sesji Rady Gminy, na której odbędzie się debata nad Raportem o stanie gminy. Dane przetwarzane będą przez okres niezbędny do realizacji procedury de</w:t>
      </w:r>
      <w:r>
        <w:rPr>
          <w:rFonts w:ascii="Times New Roman" w:hAnsi="Times New Roman"/>
        </w:rPr>
        <w:t>baty nad raportem o stanie gminy, a po tym czasie przez okres obowiązku archiwizacyjnego wynikającego z ustawy z dnia 14 lipca 1983 r. o narodowym zasobie archiwalnym i archiwach.</w:t>
      </w:r>
    </w:p>
    <w:p w14:paraId="00FDA367" w14:textId="77777777" w:rsidR="00B52739" w:rsidRDefault="00F47C43">
      <w:pPr>
        <w:pStyle w:val="Akapitzlist"/>
        <w:numPr>
          <w:ilvl w:val="0"/>
          <w:numId w:val="1"/>
        </w:numPr>
        <w:shd w:val="clear" w:color="auto" w:fill="FFFFFF"/>
        <w:spacing w:after="150" w:line="312" w:lineRule="auto"/>
        <w:ind w:left="426" w:firstLine="0"/>
        <w:jc w:val="both"/>
      </w:pPr>
      <w:r>
        <w:rPr>
          <w:rFonts w:ascii="Times New Roman" w:hAnsi="Times New Roman"/>
        </w:rPr>
        <w:t>Przekazanie danych w celu realizacji przepisów prawa jest obligatoryjne. W z</w:t>
      </w:r>
      <w:r>
        <w:rPr>
          <w:rFonts w:ascii="Times New Roman" w:hAnsi="Times New Roman"/>
        </w:rPr>
        <w:t>wiązku z przetwarzaniem danych osobowych osobom, których dane dotyczą przysługują następujące prawa: prawo żądania dostępu do danych osobowych, prawo żądania sprostowania danych osobowych, prawo żądania ograniczenia przetwarzania danych, prawo wniesienia s</w:t>
      </w:r>
      <w:r>
        <w:rPr>
          <w:rFonts w:ascii="Times New Roman" w:hAnsi="Times New Roman"/>
        </w:rPr>
        <w:t>przeciwu wobec przetwarzania danych, prawo do złożenia skargi do organu nadzorczego, którym jest Prezes Urzędu Ochrony Danych Osobowych.</w:t>
      </w:r>
    </w:p>
    <w:p w14:paraId="1D7269B5" w14:textId="77777777" w:rsidR="00B52739" w:rsidRDefault="00F47C43">
      <w:pPr>
        <w:pStyle w:val="Akapitzlist"/>
        <w:numPr>
          <w:ilvl w:val="0"/>
          <w:numId w:val="1"/>
        </w:numPr>
        <w:shd w:val="clear" w:color="auto" w:fill="FFFFFF"/>
        <w:spacing w:after="150" w:line="312" w:lineRule="auto"/>
        <w:ind w:left="426" w:firstLine="0"/>
        <w:jc w:val="both"/>
      </w:pPr>
      <w:r>
        <w:rPr>
          <w:rFonts w:ascii="Times New Roman" w:hAnsi="Times New Roman"/>
        </w:rPr>
        <w:t>Przekazywanie danych do państwa trzeciego –nie dotyczy.</w:t>
      </w:r>
    </w:p>
    <w:p w14:paraId="494DFC94" w14:textId="77777777" w:rsidR="00B52739" w:rsidRDefault="00F47C43">
      <w:pPr>
        <w:pStyle w:val="Akapitzlist"/>
        <w:numPr>
          <w:ilvl w:val="0"/>
          <w:numId w:val="1"/>
        </w:numPr>
        <w:shd w:val="clear" w:color="auto" w:fill="FFFFFF"/>
        <w:spacing w:after="150" w:line="312" w:lineRule="auto"/>
        <w:ind w:left="426" w:firstLine="0"/>
        <w:jc w:val="both"/>
      </w:pPr>
      <w:r>
        <w:rPr>
          <w:rFonts w:ascii="Times New Roman" w:hAnsi="Times New Roman"/>
        </w:rPr>
        <w:t>Zautomatyzowane podejmowanie decyzji –nie stosuje się.</w:t>
      </w:r>
    </w:p>
    <w:p w14:paraId="4FDF851B" w14:textId="77777777" w:rsidR="00B52739" w:rsidRDefault="00F47C43">
      <w:pPr>
        <w:pStyle w:val="Akapitzlist"/>
        <w:numPr>
          <w:ilvl w:val="0"/>
          <w:numId w:val="1"/>
        </w:numPr>
        <w:shd w:val="clear" w:color="auto" w:fill="FFFFFF"/>
        <w:spacing w:after="150" w:line="312" w:lineRule="auto"/>
        <w:ind w:left="426" w:firstLine="0"/>
        <w:jc w:val="both"/>
      </w:pPr>
      <w:r>
        <w:rPr>
          <w:rFonts w:ascii="Times New Roman" w:hAnsi="Times New Roman"/>
        </w:rPr>
        <w:t>Zapytani</w:t>
      </w:r>
      <w:r>
        <w:rPr>
          <w:rFonts w:ascii="Times New Roman" w:hAnsi="Times New Roman"/>
        </w:rPr>
        <w:t xml:space="preserve">a w sprawie przetwarzania danych osobowych należy kierować pocztą na adres: Urząd Gminy Kobierzyce, Al. Pałacowa 1, 55-040 Kobierzyce lub pocztą elektroniczną na adres: </w:t>
      </w:r>
      <w:hyperlink r:id="rId9" w:history="1">
        <w:r>
          <w:rPr>
            <w:rStyle w:val="Hipercze"/>
            <w:rFonts w:ascii="Times New Roman" w:hAnsi="Times New Roman"/>
          </w:rPr>
          <w:t>IOD@ugk.pl</w:t>
        </w:r>
      </w:hyperlink>
      <w:r>
        <w:rPr>
          <w:rFonts w:ascii="Times New Roman" w:hAnsi="Times New Roman"/>
        </w:rPr>
        <w:t>.</w:t>
      </w:r>
    </w:p>
    <w:p w14:paraId="4D023BF8" w14:textId="77777777" w:rsidR="00B52739" w:rsidRDefault="00B52739">
      <w:pPr>
        <w:pStyle w:val="Akapitzlist"/>
        <w:shd w:val="clear" w:color="auto" w:fill="FFFFFF"/>
        <w:spacing w:after="150" w:line="312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9C366CB" w14:textId="77777777" w:rsidR="00B52739" w:rsidRDefault="00F47C43">
      <w:pPr>
        <w:shd w:val="clear" w:color="auto" w:fill="FFFFFF"/>
        <w:spacing w:after="150" w:line="312" w:lineRule="auto"/>
        <w:jc w:val="right"/>
      </w:pPr>
      <w:r>
        <w:rPr>
          <w:rFonts w:cs="Times New Roman"/>
        </w:rPr>
        <w:t xml:space="preserve">Data i </w:t>
      </w:r>
      <w:proofErr w:type="spellStart"/>
      <w:r>
        <w:rPr>
          <w:rFonts w:cs="Times New Roman"/>
        </w:rPr>
        <w:t>podpis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składającej</w:t>
      </w:r>
      <w:proofErr w:type="spellEnd"/>
      <w:r>
        <w:rPr>
          <w:rFonts w:cs="Times New Roman"/>
        </w:rPr>
        <w:t xml:space="preserve"> zgłosze</w:t>
      </w:r>
      <w:r>
        <w:rPr>
          <w:rFonts w:cs="Times New Roman"/>
        </w:rPr>
        <w:t>nie..........................................................................</w:t>
      </w:r>
    </w:p>
    <w:sectPr w:rsidR="00B52739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9AC76" w14:textId="77777777" w:rsidR="00F47C43" w:rsidRDefault="00F47C43">
      <w:r>
        <w:separator/>
      </w:r>
    </w:p>
  </w:endnote>
  <w:endnote w:type="continuationSeparator" w:id="0">
    <w:p w14:paraId="36061FF0" w14:textId="77777777" w:rsidR="00F47C43" w:rsidRDefault="00F4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26344" w14:textId="77777777" w:rsidR="00F47C43" w:rsidRDefault="00F47C43">
      <w:r>
        <w:rPr>
          <w:color w:val="000000"/>
        </w:rPr>
        <w:separator/>
      </w:r>
    </w:p>
  </w:footnote>
  <w:footnote w:type="continuationSeparator" w:id="0">
    <w:p w14:paraId="7F2AA3DE" w14:textId="77777777" w:rsidR="00F47C43" w:rsidRDefault="00F47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41CD9"/>
    <w:multiLevelType w:val="multilevel"/>
    <w:tmpl w:val="EC340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52739"/>
    <w:rsid w:val="000B0B1F"/>
    <w:rsid w:val="00B52739"/>
    <w:rsid w:val="00F4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07A6"/>
  <w15:docId w15:val="{8C75E8DF-DC7D-4BEA-8263-0625B6BF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pPr>
      <w:widowControl/>
      <w:suppressAutoHyphens w:val="0"/>
      <w:spacing w:after="160" w:line="247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pl-PL" w:eastAsia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ug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ugk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586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monika_p</dc:creator>
  <cp:lastModifiedBy>Paweł Eljasiński</cp:lastModifiedBy>
  <cp:revision>2</cp:revision>
  <dcterms:created xsi:type="dcterms:W3CDTF">2020-08-06T12:56:00Z</dcterms:created>
  <dcterms:modified xsi:type="dcterms:W3CDTF">2020-08-06T12:56:00Z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